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013C" w14:textId="77777777" w:rsidR="00216617" w:rsidRPr="00216617" w:rsidRDefault="00216617" w:rsidP="00216617">
      <w:pPr>
        <w:spacing w:after="0" w:line="240" w:lineRule="auto"/>
        <w:ind w:right="-102"/>
        <w:rPr>
          <w:rFonts w:ascii="TH SarabunIT๙" w:eastAsia="Cordia New" w:hAnsi="TH SarabunIT๙" w:cs="TH SarabunIT๙"/>
          <w:b/>
          <w:bCs/>
          <w:kern w:val="0"/>
          <w:sz w:val="20"/>
          <w:szCs w:val="20"/>
          <w14:ligatures w14:val="none"/>
        </w:rPr>
      </w:pPr>
      <w:r w:rsidRPr="00216617">
        <w:rPr>
          <w:rFonts w:ascii="TH SarabunIT๙" w:eastAsia="Cordia New" w:hAnsi="TH SarabunIT๙" w:cs="TH SarabunIT๙"/>
          <w:noProof/>
          <w:kern w:val="0"/>
          <w:sz w:val="20"/>
          <w:szCs w:val="20"/>
          <w14:ligatures w14:val="none"/>
        </w:rPr>
        <w:drawing>
          <wp:anchor distT="0" distB="0" distL="114935" distR="114935" simplePos="0" relativeHeight="251659264" behindDoc="0" locked="0" layoutInCell="0" allowOverlap="1" wp14:anchorId="1B9861BC" wp14:editId="775EE7E3">
            <wp:simplePos x="0" y="0"/>
            <wp:positionH relativeFrom="page">
              <wp:posOffset>842645</wp:posOffset>
            </wp:positionH>
            <wp:positionV relativeFrom="paragraph">
              <wp:posOffset>0</wp:posOffset>
            </wp:positionV>
            <wp:extent cx="539750" cy="559435"/>
            <wp:effectExtent l="0" t="0" r="0" b="0"/>
            <wp:wrapSquare wrapText="bothSides"/>
            <wp:docPr id="21" name="Picture 2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617">
        <w:rPr>
          <w:rFonts w:ascii="TH SarabunIT๙" w:eastAsia="Cordia New" w:hAnsi="TH SarabunIT๙" w:cs="TH SarabunIT๙"/>
          <w:kern w:val="0"/>
          <w:sz w:val="20"/>
          <w:szCs w:val="20"/>
          <w:cs/>
          <w14:ligatures w14:val="none"/>
        </w:rPr>
        <w:t xml:space="preserve">                </w:t>
      </w:r>
    </w:p>
    <w:p w14:paraId="050B52E9" w14:textId="77777777" w:rsidR="00216617" w:rsidRPr="00216617" w:rsidRDefault="00216617" w:rsidP="00216617">
      <w:pPr>
        <w:spacing w:after="0" w:line="240" w:lineRule="auto"/>
        <w:ind w:right="-102"/>
        <w:jc w:val="center"/>
        <w:rPr>
          <w:rFonts w:ascii="TH SarabunIT๙" w:eastAsia="Cordia New" w:hAnsi="TH SarabunIT๙" w:cs="TH SarabunIT๙"/>
          <w:b/>
          <w:bCs/>
          <w:kern w:val="0"/>
          <w:sz w:val="58"/>
          <w:szCs w:val="58"/>
          <w:cs/>
          <w14:ligatures w14:val="none"/>
        </w:rPr>
      </w:pPr>
      <w:r w:rsidRPr="00216617">
        <w:rPr>
          <w:rFonts w:ascii="TH SarabunIT๙" w:eastAsia="Cordia New" w:hAnsi="TH SarabunIT๙" w:cs="TH SarabunIT๙"/>
          <w:b/>
          <w:bCs/>
          <w:kern w:val="0"/>
          <w:sz w:val="58"/>
          <w:szCs w:val="58"/>
          <w:cs/>
          <w14:ligatures w14:val="none"/>
        </w:rPr>
        <w:t>บันทึกข้อความ</w:t>
      </w:r>
    </w:p>
    <w:p w14:paraId="1E786EB7" w14:textId="77777777" w:rsidR="00216617" w:rsidRPr="00216617" w:rsidRDefault="00216617" w:rsidP="00216617">
      <w:pPr>
        <w:spacing w:after="0" w:line="240" w:lineRule="auto"/>
        <w:ind w:right="-102"/>
        <w:rPr>
          <w:rFonts w:ascii="TH SarabunIT๙" w:eastAsia="Cordia New" w:hAnsi="TH SarabunIT๙" w:cs="TH SarabunIT๙"/>
          <w:b/>
          <w:bCs/>
          <w:kern w:val="0"/>
          <w:sz w:val="16"/>
          <w:szCs w:val="16"/>
          <w14:ligatures w14:val="none"/>
        </w:rPr>
      </w:pPr>
    </w:p>
    <w:p w14:paraId="0D3C338E" w14:textId="38AA6BDF" w:rsidR="00216617" w:rsidRPr="00216617" w:rsidRDefault="00216617" w:rsidP="00216617">
      <w:pPr>
        <w:tabs>
          <w:tab w:val="left" w:pos="8931"/>
        </w:tabs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216617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ส่วนราชการ</w:t>
      </w:r>
      <w:r w:rsidRPr="00216617">
        <w:rPr>
          <w:rFonts w:ascii="TH SarabunIT๙" w:eastAsia="Cordia New" w:hAnsi="TH SarabunIT๙" w:cs="TH SarabunIT๙"/>
          <w:kern w:val="0"/>
          <w:sz w:val="32"/>
          <w:szCs w:val="32"/>
          <w:u w:val="dotted"/>
          <w:cs/>
          <w14:ligatures w14:val="none"/>
        </w:rPr>
        <w:t xml:space="preserve">    </w:t>
      </w:r>
      <w:r w:rsidR="000865AB" w:rsidRPr="000865AB">
        <w:rPr>
          <w:rFonts w:ascii="TH SarabunIT๙" w:eastAsia="Cordia New" w:hAnsi="TH SarabunIT๙" w:cs="TH SarabunIT๙"/>
          <w:spacing w:val="-6"/>
          <w:kern w:val="0"/>
          <w:sz w:val="32"/>
          <w:szCs w:val="32"/>
          <w:u w:val="dotted"/>
          <w:cs/>
          <w14:ligatures w14:val="none"/>
        </w:rPr>
        <w:t>องค์การนักวิชาชีพในอนาคตแห่งประเทศไทย</w:t>
      </w:r>
      <w:r w:rsidR="000865AB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216617">
        <w:rPr>
          <w:rFonts w:ascii="TH SarabunIT๙" w:eastAsia="Cordia New" w:hAnsi="TH SarabunIT๙" w:cs="TH SarabunIT๙"/>
          <w:spacing w:val="-6"/>
          <w:kern w:val="0"/>
          <w:sz w:val="32"/>
          <w:szCs w:val="32"/>
          <w:u w:val="dotted"/>
          <w:cs/>
          <w14:ligatures w14:val="none"/>
        </w:rPr>
        <w:t>วิทยาลัยการอาชีพองครักษ์</w:t>
      </w:r>
      <w:r>
        <w:rPr>
          <w:rFonts w:ascii="TH SarabunIT๙" w:eastAsia="Cordia New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</w:p>
    <w:p w14:paraId="59929697" w14:textId="619B6843" w:rsidR="00216617" w:rsidRPr="00216617" w:rsidRDefault="00216617" w:rsidP="00216617">
      <w:pPr>
        <w:keepNext/>
        <w:tabs>
          <w:tab w:val="left" w:pos="4962"/>
          <w:tab w:val="left" w:pos="8931"/>
        </w:tabs>
        <w:spacing w:after="0" w:line="240" w:lineRule="auto"/>
        <w:ind w:right="-102"/>
        <w:outlineLvl w:val="3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216617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ที่</w:t>
      </w:r>
      <w:r w:rsidR="00686DEC">
        <w:rPr>
          <w:rFonts w:ascii="TH SarabunIT๙" w:eastAsia="Cordia New" w:hAnsi="TH SarabunIT๙" w:cs="TH SarabunIT๙" w:hint="cs"/>
          <w:kern w:val="0"/>
          <w:sz w:val="32"/>
          <w:szCs w:val="32"/>
          <w:u w:val="dotted"/>
          <w:cs/>
          <w14:ligatures w14:val="none"/>
        </w:rPr>
        <w:t xml:space="preserve">  </w:t>
      </w:r>
      <w:r w:rsidRPr="00216617">
        <w:rPr>
          <w:rFonts w:ascii="TH SarabunIT๙" w:eastAsia="Cordia New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  <w:r w:rsidRPr="00216617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วันที่</w:t>
      </w:r>
      <w:r w:rsidRPr="00216617">
        <w:rPr>
          <w:rFonts w:ascii="TH SarabunIT๙" w:eastAsia="Cordia New" w:hAnsi="TH SarabunIT๙" w:cs="TH SarabunIT๙"/>
          <w:b/>
          <w:bCs/>
          <w:kern w:val="0"/>
          <w:sz w:val="40"/>
          <w:szCs w:val="40"/>
          <w:u w:val="dotted"/>
          <w:cs/>
          <w14:ligatures w14:val="none"/>
        </w:rPr>
        <w:t xml:space="preserve"> </w:t>
      </w:r>
      <w:r w:rsidRPr="00216617">
        <w:rPr>
          <w:rFonts w:ascii="TH SarabunIT๙" w:eastAsia="Cordia New" w:hAnsi="TH SarabunIT๙" w:cs="TH SarabunIT๙"/>
          <w:kern w:val="0"/>
          <w:sz w:val="32"/>
          <w:szCs w:val="32"/>
          <w:u w:val="dotted"/>
          <w:cs/>
          <w14:ligatures w14:val="none"/>
        </w:rPr>
        <w:t xml:space="preserve"> </w:t>
      </w:r>
      <w:r w:rsidR="00F963CB">
        <w:rPr>
          <w:rFonts w:ascii="TH SarabunIT๙" w:eastAsia="Cordia New" w:hAnsi="TH SarabunIT๙" w:cs="TH SarabunIT๙" w:hint="cs"/>
          <w:kern w:val="0"/>
          <w:sz w:val="32"/>
          <w:szCs w:val="32"/>
          <w:u w:val="dotted"/>
          <w:cs/>
          <w14:ligatures w14:val="none"/>
        </w:rPr>
        <w:t>14 กรกฎาคม</w:t>
      </w:r>
      <w:r w:rsidR="00796D08">
        <w:rPr>
          <w:rFonts w:ascii="TH SarabunIT๙" w:eastAsia="Cordia New" w:hAnsi="TH SarabunIT๙" w:cs="TH SarabunIT๙" w:hint="cs"/>
          <w:kern w:val="0"/>
          <w:sz w:val="32"/>
          <w:szCs w:val="32"/>
          <w:u w:val="dotted"/>
          <w:cs/>
          <w14:ligatures w14:val="none"/>
        </w:rPr>
        <w:t xml:space="preserve"> 2568</w:t>
      </w:r>
      <w:r>
        <w:rPr>
          <w:rFonts w:ascii="TH SarabunIT๙" w:eastAsia="Cordia New" w:hAnsi="TH SarabunIT๙" w:cs="TH SarabunIT๙"/>
          <w:kern w:val="0"/>
          <w:sz w:val="32"/>
          <w:szCs w:val="32"/>
          <w:u w:val="dotted"/>
          <w:cs/>
          <w14:ligatures w14:val="none"/>
        </w:rPr>
        <w:tab/>
      </w:r>
    </w:p>
    <w:p w14:paraId="4C37151F" w14:textId="560957B9" w:rsidR="00DB64B4" w:rsidRDefault="00216617" w:rsidP="00DB64B4">
      <w:pPr>
        <w:keepNext/>
        <w:spacing w:after="0" w:line="240" w:lineRule="auto"/>
        <w:ind w:right="-329"/>
        <w:outlineLvl w:val="3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216617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เรื่อง</w:t>
      </w:r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bookmarkStart w:id="0" w:name="_Hlk147319785"/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bookmarkEnd w:id="0"/>
      <w:r w:rsidRPr="00D96A4B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ขอ</w:t>
      </w:r>
      <w:r w:rsidRPr="00D96A4B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  <w14:ligatures w14:val="none"/>
        </w:rPr>
        <w:t>อน</w:t>
      </w:r>
      <w:r w:rsidR="00382842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  <w14:ligatures w14:val="none"/>
        </w:rPr>
        <w:t>ุมัติ</w:t>
      </w:r>
      <w:r w:rsidR="00C548EA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  <w14:ligatures w14:val="none"/>
        </w:rPr>
        <w:t>ดำเนิน</w:t>
      </w:r>
      <w:r w:rsidR="009D3A93" w:rsidRPr="009D3A93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โครงการ</w:t>
      </w:r>
      <w:r w:rsidR="00C56D5B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 w:rsidR="00C56D5B" w:rsidRPr="00C56D5B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อวท.จิตอาสา</w:t>
      </w:r>
    </w:p>
    <w:p w14:paraId="352FD17B" w14:textId="519E97EC" w:rsidR="00216617" w:rsidRPr="00216617" w:rsidRDefault="00216617" w:rsidP="00DB64B4">
      <w:pPr>
        <w:keepNext/>
        <w:spacing w:after="0" w:line="240" w:lineRule="auto"/>
        <w:ind w:right="-329"/>
        <w:outlineLvl w:val="3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216617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เรียน   </w:t>
      </w:r>
      <w:r w:rsidRPr="00216617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21661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ผู้อำนวยการวิทยาลัยการอาชีพองครักษ์</w:t>
      </w:r>
    </w:p>
    <w:p w14:paraId="156B70DE" w14:textId="6D637CA1" w:rsidR="00216617" w:rsidRPr="00BE3CF9" w:rsidRDefault="00216617" w:rsidP="0022069F">
      <w:pPr>
        <w:tabs>
          <w:tab w:val="left" w:pos="993"/>
        </w:tabs>
        <w:spacing w:before="120" w:after="0" w:line="240" w:lineRule="auto"/>
        <w:ind w:right="-1"/>
        <w:jc w:val="thaiDistribute"/>
        <w:rPr>
          <w:rFonts w:ascii="TH SarabunIT๙" w:eastAsia="Cordia New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</w:pPr>
      <w:r w:rsidRPr="00216617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</w:r>
      <w:r w:rsidRPr="0021661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ด้วย</w:t>
      </w:r>
      <w:r w:rsidR="00C337AD" w:rsidRPr="00C337AD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องค์การนักวิชาชีพในอนาคตแห่งประเทศไทย</w:t>
      </w:r>
      <w:r w:rsidR="00123378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วิทยาลัยการอาชีพองครักษ์  </w:t>
      </w:r>
      <w:r w:rsidRPr="0021661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ได้กำหนดให้มี</w:t>
      </w:r>
      <w:r w:rsidR="00C03D75" w:rsidRPr="00C03D75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โครงการ</w:t>
      </w:r>
      <w:r w:rsidR="00AA4891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AA4891" w:rsidRPr="00AA4891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อวท.จิตอาสา</w:t>
      </w:r>
      <w:r w:rsidR="009D3A93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="008C549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ในวันที่ </w:t>
      </w:r>
      <w:r w:rsidR="00A84BA3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2</w:t>
      </w:r>
      <w:r w:rsidR="00C03D75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9 </w:t>
      </w:r>
      <w:r w:rsidR="00DB64B4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กรกฎาคม</w:t>
      </w:r>
      <w:r w:rsidR="008C5497" w:rsidRPr="008C549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2568</w:t>
      </w:r>
      <w:r w:rsidR="008C549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9D3A93" w:rsidRPr="009D3A93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ณ </w:t>
      </w:r>
      <w:r w:rsidR="00A84BA3" w:rsidRPr="00A84BA3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ชุมชนโดยรอบวิทยาลัยการอาชีพองครักษ์</w:t>
      </w:r>
      <w:r w:rsidR="00BE3CF9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EF2964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โดยมี</w:t>
      </w:r>
      <w:r w:rsidRPr="00AE6ACB">
        <w:rPr>
          <w:rFonts w:ascii="TH SarabunIT๙" w:eastAsia="Cordia New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วัตถุประสงค์</w:t>
      </w:r>
      <w:r w:rsidR="00DB64B4" w:rsidRPr="00DB64B4">
        <w:rPr>
          <w:rFonts w:ascii="TH SarabunIT๙" w:eastAsia="Cordia New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เพื่อส่งเสริมให้</w:t>
      </w:r>
      <w:r w:rsidR="004B12D7" w:rsidRPr="004B12D7">
        <w:rPr>
          <w:rFonts w:ascii="TH SarabunIT๙" w:eastAsia="Cordia New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นักเรียน นักศึกษา แสดงออกถึงความจงรักภักดีและสำนึกในพระมหากรุณาธิคุณต่อพระบาทสมเด็จพระวชิรเกล้าเจ้าอยู่หัว มีจิตสาธารณะ รู้จักเสียสละ และบำเพ็ญประโยชน์เพื่อส่วนรวมอย่างต่อเนื่อง ได้เรียนรู้จากการลงมือปฏิบัติจริง และมีส่วนร่วมในการพัฒนาชุมชน สร้างความสามัคคีและความรับผิดชอบต่อสังคม</w:t>
      </w:r>
      <w:r w:rsidR="004B12D7">
        <w:rPr>
          <w:rFonts w:ascii="TH SarabunIT๙" w:eastAsia="Cordia New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 </w:t>
      </w:r>
      <w:r w:rsidR="00781438" w:rsidRPr="00AE6ACB">
        <w:rPr>
          <w:rFonts w:ascii="TH SarabunIT๙" w:eastAsia="Cordia New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นั้น</w:t>
      </w:r>
    </w:p>
    <w:p w14:paraId="55D5BA2E" w14:textId="0A633AB5" w:rsidR="00216617" w:rsidRPr="00216617" w:rsidRDefault="00216617" w:rsidP="0022069F">
      <w:pPr>
        <w:tabs>
          <w:tab w:val="left" w:pos="993"/>
        </w:tabs>
        <w:spacing w:before="240" w:after="0" w:line="240" w:lineRule="auto"/>
        <w:ind w:right="-1"/>
        <w:jc w:val="thaiDistribute"/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</w:pPr>
      <w:r w:rsidRPr="00EF2964">
        <w:rPr>
          <w:rFonts w:ascii="TH SarabunIT๙" w:eastAsia="Cordia New" w:hAnsi="TH SarabunIT๙" w:cs="TH SarabunIT๙"/>
          <w:spacing w:val="-4"/>
          <w:kern w:val="0"/>
          <w:sz w:val="32"/>
          <w:szCs w:val="32"/>
          <w:cs/>
          <w14:ligatures w14:val="none"/>
        </w:rPr>
        <w:tab/>
        <w:t xml:space="preserve">ในการนี้ </w:t>
      </w:r>
      <w:r w:rsidR="00763C75" w:rsidRPr="00C337AD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องค์การนักวิชาชีพในอนาคตแห่งประเทศไทย</w:t>
      </w:r>
      <w:r w:rsidR="00763C75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763C75"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วิทยาลัยการอาชีพองครักษ์ </w:t>
      </w:r>
      <w:r w:rsidRPr="00216617">
        <w:rPr>
          <w:rFonts w:ascii="TH SarabunIT๙" w:eastAsia="Cordia New" w:hAnsi="TH SarabunIT๙" w:cs="TH SarabunIT๙" w:hint="cs"/>
          <w:spacing w:val="-4"/>
          <w:kern w:val="0"/>
          <w:sz w:val="32"/>
          <w:szCs w:val="32"/>
          <w:cs/>
          <w14:ligatures w14:val="none"/>
        </w:rPr>
        <w:t>จึงขออนุ</w:t>
      </w:r>
      <w:r w:rsidR="00C548EA">
        <w:rPr>
          <w:rFonts w:ascii="TH SarabunIT๙" w:eastAsia="Cordia New" w:hAnsi="TH SarabunIT๙" w:cs="TH SarabunIT๙" w:hint="cs"/>
          <w:spacing w:val="-4"/>
          <w:kern w:val="0"/>
          <w:sz w:val="32"/>
          <w:szCs w:val="32"/>
          <w:cs/>
          <w14:ligatures w14:val="none"/>
        </w:rPr>
        <w:t>มัติ</w:t>
      </w:r>
      <w:r w:rsidRPr="00216617">
        <w:rPr>
          <w:rFonts w:ascii="TH SarabunIT๙" w:eastAsia="Cordia New" w:hAnsi="TH SarabunIT๙" w:cs="TH SarabunIT๙" w:hint="cs"/>
          <w:spacing w:val="-4"/>
          <w:kern w:val="0"/>
          <w:sz w:val="32"/>
          <w:szCs w:val="32"/>
          <w:cs/>
          <w14:ligatures w14:val="none"/>
        </w:rPr>
        <w:t>ดำเนิน</w:t>
      </w:r>
      <w:r w:rsidR="00BE5F12" w:rsidRPr="00BE5F12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โครงการ</w:t>
      </w:r>
      <w:r w:rsidR="00463832">
        <w:rPr>
          <w:rFonts w:ascii="TH SarabunIT๙" w:eastAsia="Cordia New" w:hAnsi="TH SarabunIT๙" w:cs="TH SarabunIT๙" w:hint="cs"/>
          <w:spacing w:val="-6"/>
          <w:kern w:val="0"/>
          <w:sz w:val="32"/>
          <w:szCs w:val="32"/>
          <w:cs/>
          <w14:ligatures w14:val="none"/>
        </w:rPr>
        <w:t xml:space="preserve"> </w:t>
      </w:r>
      <w:r w:rsidR="00463832" w:rsidRPr="00463832">
        <w:rPr>
          <w:rFonts w:ascii="TH SarabunIT๙" w:eastAsia="Cordia New" w:hAnsi="TH SarabunIT๙" w:cs="TH SarabunIT๙"/>
          <w:spacing w:val="-6"/>
          <w:kern w:val="0"/>
          <w:sz w:val="32"/>
          <w:szCs w:val="32"/>
          <w:cs/>
          <w14:ligatures w14:val="none"/>
        </w:rPr>
        <w:t>อวท.จิตอาสา ในวันที่ 29 กรกฎาคม 2568 ณ ชุมชนโดยรอบวิทยาลัยการอาชีพองครักษ์</w:t>
      </w:r>
    </w:p>
    <w:p w14:paraId="03546622" w14:textId="77777777" w:rsidR="00216617" w:rsidRPr="00216617" w:rsidRDefault="00216617" w:rsidP="0022069F">
      <w:pPr>
        <w:tabs>
          <w:tab w:val="left" w:pos="993"/>
        </w:tabs>
        <w:spacing w:before="120" w:after="0" w:line="240" w:lineRule="auto"/>
        <w:ind w:right="-1"/>
        <w:jc w:val="thaiDistribute"/>
        <w:rPr>
          <w:rFonts w:ascii="TH SarabunIT๙" w:eastAsia="Cordia New" w:hAnsi="TH SarabunIT๙" w:cs="TH SarabunIT๙"/>
          <w:spacing w:val="-4"/>
          <w:kern w:val="0"/>
          <w:sz w:val="16"/>
          <w:szCs w:val="16"/>
          <w14:ligatures w14:val="none"/>
        </w:rPr>
      </w:pPr>
    </w:p>
    <w:p w14:paraId="57DEDDA6" w14:textId="4F74A904" w:rsidR="00216617" w:rsidRPr="00216617" w:rsidRDefault="00216617" w:rsidP="0022069F">
      <w:pPr>
        <w:tabs>
          <w:tab w:val="left" w:pos="993"/>
        </w:tabs>
        <w:spacing w:after="36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จึงเรียนมาเพื่อโปรดทราบและพิจารณาอน</w:t>
      </w:r>
      <w:r w:rsidR="00C548EA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ุมัติ</w:t>
      </w:r>
    </w:p>
    <w:p w14:paraId="1BEA0519" w14:textId="77777777" w:rsidR="00216617" w:rsidRPr="00216617" w:rsidRDefault="00216617" w:rsidP="00216617">
      <w:pPr>
        <w:spacing w:after="360" w:line="240" w:lineRule="auto"/>
        <w:ind w:right="-102"/>
        <w:rPr>
          <w:rFonts w:ascii="TH SarabunIT๙" w:eastAsia="Cordia New" w:hAnsi="TH SarabunIT๙" w:cs="TH SarabunIT๙"/>
          <w:kern w:val="0"/>
          <w:sz w:val="4"/>
          <w:szCs w:val="4"/>
          <w:cs/>
          <w14:ligatures w14:val="none"/>
        </w:rPr>
      </w:pPr>
    </w:p>
    <w:p w14:paraId="7BD247C0" w14:textId="62037CFF" w:rsidR="00216617" w:rsidRPr="00216617" w:rsidRDefault="00216617" w:rsidP="00216617">
      <w:pPr>
        <w:tabs>
          <w:tab w:val="center" w:pos="2127"/>
          <w:tab w:val="center" w:pos="7230"/>
        </w:tabs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(</w:t>
      </w:r>
      <w:r w:rsidR="00C20B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นายภูวเนตร ยืนนาน</w:t>
      </w:r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)</w:t>
      </w:r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(</w:t>
      </w:r>
      <w:r w:rsidR="00F9130D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นายอรรถเมธ ตะโกนา</w:t>
      </w:r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4D178F61" w14:textId="04D46A52" w:rsidR="00216617" w:rsidRPr="00216617" w:rsidRDefault="00216617" w:rsidP="00216617">
      <w:pPr>
        <w:tabs>
          <w:tab w:val="center" w:pos="2127"/>
          <w:tab w:val="center" w:pos="7230"/>
        </w:tabs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</w:pPr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  <w:r w:rsidR="00C20B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นายกองค์การฯ</w:t>
      </w:r>
      <w:r w:rsidRPr="0021661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ครูที่ปร</w:t>
      </w:r>
      <w:r w:rsidRPr="0021661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ึกษา</w:t>
      </w:r>
      <w:r w:rsidR="00C20B47">
        <w:rPr>
          <w:rFonts w:ascii="TH SarabunIT๙" w:eastAsia="Cordia New" w:hAnsi="TH SarabunIT๙" w:cs="TH SarabunIT๙" w:hint="cs"/>
          <w:kern w:val="0"/>
          <w:sz w:val="32"/>
          <w:szCs w:val="32"/>
          <w:cs/>
          <w14:ligatures w14:val="none"/>
        </w:rPr>
        <w:t>องค์การฯ</w:t>
      </w:r>
    </w:p>
    <w:p w14:paraId="1BE4552E" w14:textId="77777777" w:rsidR="00216617" w:rsidRPr="00216617" w:rsidRDefault="00216617" w:rsidP="00216617">
      <w:pPr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21A4907E" w14:textId="77777777" w:rsidR="00216617" w:rsidRPr="00216617" w:rsidRDefault="00216617" w:rsidP="00216617">
      <w:pPr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147EFE4" w14:textId="30BD9B9C" w:rsidR="00216617" w:rsidRPr="00216617" w:rsidRDefault="00216617" w:rsidP="00216617">
      <w:pPr>
        <w:tabs>
          <w:tab w:val="center" w:pos="7230"/>
        </w:tabs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216617">
        <w:rPr>
          <w:rFonts w:ascii="TH SarabunIT๙" w:eastAsia="Cordia New" w:hAnsi="TH SarabunIT๙" w:cs="TH SarabunIT๙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871BC" wp14:editId="3995A1E8">
                <wp:simplePos x="0" y="0"/>
                <wp:positionH relativeFrom="margin">
                  <wp:posOffset>-208915</wp:posOffset>
                </wp:positionH>
                <wp:positionV relativeFrom="paragraph">
                  <wp:posOffset>168192</wp:posOffset>
                </wp:positionV>
                <wp:extent cx="3223260" cy="2522220"/>
                <wp:effectExtent l="0" t="0" r="15240" b="11430"/>
                <wp:wrapNone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522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26D1293" w14:textId="77777777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เรียนเสนอผู้อำนวยการฯ</w:t>
                            </w:r>
                          </w:p>
                          <w:p w14:paraId="0D6E7BE1" w14:textId="77777777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62931E7C" w14:textId="77777777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41055A48" w14:textId="77777777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056550D4" w14:textId="77777777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DA923C" w14:textId="77777777" w:rsidR="00216617" w:rsidRPr="00F272C5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4E28CAA2" w14:textId="0D2D6D11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44521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นายอรรถเมธ ตะโกนา</w:t>
                            </w:r>
                            <w:r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DF28398" w14:textId="63FECFC8" w:rsidR="00216617" w:rsidRDefault="00445210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ครู ทำหน้าที่ผู้แทน</w:t>
                            </w:r>
                            <w:r w:rsidR="00216617" w:rsidRPr="00F272C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ฝ่าย</w:t>
                            </w:r>
                            <w:r w:rsidR="00216617" w:rsidRPr="00F272C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พัฒนากิจการนักเรียน นักศึกษา</w:t>
                            </w:r>
                          </w:p>
                          <w:p w14:paraId="2BAF106C" w14:textId="3FE26A19" w:rsidR="00216617" w:rsidRDefault="002949B7" w:rsidP="00216617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........./............./............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871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45pt;margin-top:13.25pt;width:253.8pt;height:19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" fillcolor="window" strokecolor="window" strokeweight=".5pt">
                <v:textbox>
                  <w:txbxContent>
                    <w:p w14:paraId="626D1293" w14:textId="77777777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เรียนเสนอผู้อำนวยการฯ</w:t>
                      </w:r>
                    </w:p>
                    <w:p w14:paraId="0D6E7BE1" w14:textId="77777777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62931E7C" w14:textId="77777777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41055A48" w14:textId="77777777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056550D4" w14:textId="77777777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  <w:p w14:paraId="1ADA923C" w14:textId="77777777" w:rsidR="00216617" w:rsidRPr="00F272C5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4E28CAA2" w14:textId="0D2D6D11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44521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นายอรรถเมธ ตะโกนา</w:t>
                      </w:r>
                      <w:r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DF28398" w14:textId="63FECFC8" w:rsidR="00216617" w:rsidRDefault="00445210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ครู ทำหน้าที่ผู้แทน</w:t>
                      </w:r>
                      <w:r w:rsidR="00216617" w:rsidRPr="00F272C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ฝ่าย</w:t>
                      </w:r>
                      <w:r w:rsidR="00216617" w:rsidRPr="00F272C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พัฒนากิจการนักเรียน นักศึกษา</w:t>
                      </w:r>
                    </w:p>
                    <w:p w14:paraId="2BAF106C" w14:textId="3FE26A19" w:rsidR="00216617" w:rsidRDefault="002949B7" w:rsidP="00216617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........./............./............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(นายอรรถเมธ ตะโกนา)</w:t>
      </w:r>
    </w:p>
    <w:p w14:paraId="7FCAC78E" w14:textId="77777777" w:rsidR="00216617" w:rsidRPr="00216617" w:rsidRDefault="00216617" w:rsidP="00216617">
      <w:pPr>
        <w:tabs>
          <w:tab w:val="center" w:pos="7230"/>
        </w:tabs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  <w:t>หัวหน้างานกิจกรรมนักเรียน นักศึกษา</w:t>
      </w:r>
      <w:r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2156889A" w14:textId="77777777" w:rsidR="00216617" w:rsidRPr="00216617" w:rsidRDefault="00216617" w:rsidP="00216617">
      <w:pPr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  <w:r w:rsidRPr="00216617">
        <w:rPr>
          <w:rFonts w:ascii="TH SarabunIT๙" w:eastAsia="Cordia New" w:hAnsi="TH SarabunIT๙" w:cs="TH SarabunIT๙"/>
          <w:noProof/>
          <w:kern w:val="0"/>
          <w:sz w:val="28"/>
          <w:cs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3D311" wp14:editId="3B34E5C1">
                <wp:simplePos x="0" y="0"/>
                <wp:positionH relativeFrom="margin">
                  <wp:posOffset>3513379</wp:posOffset>
                </wp:positionH>
                <wp:positionV relativeFrom="paragraph">
                  <wp:posOffset>83820</wp:posOffset>
                </wp:positionV>
                <wp:extent cx="2516505" cy="3196425"/>
                <wp:effectExtent l="0" t="0" r="17145" b="23495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319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615CD88" w14:textId="77777777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ความเห็นของผู้อำนวยการฯ</w:t>
                            </w:r>
                          </w:p>
                          <w:p w14:paraId="3D7AD37E" w14:textId="77777777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ทราบ        </w:t>
                            </w:r>
                          </w:p>
                          <w:p w14:paraId="2C1050A2" w14:textId="53CAB3C4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อนุ</w:t>
                            </w:r>
                            <w:r w:rsidR="00C548E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มัติ</w:t>
                            </w:r>
                          </w:p>
                          <w:p w14:paraId="08F211C0" w14:textId="77777777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499F9D62" w14:textId="77777777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0B65A002" w14:textId="77777777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14:paraId="54B81350" w14:textId="77777777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4C9D2CF" w14:textId="77777777" w:rsidR="00216617" w:rsidRDefault="00216617" w:rsidP="00216617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DA91482" w14:textId="01783D1C" w:rsidR="00216617" w:rsidRDefault="00216617" w:rsidP="009169A2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9169A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นายกิติพงศ์ เมธาวิวรรธน์กุล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BCAB3E8" w14:textId="0B601E54" w:rsidR="009169A2" w:rsidRDefault="009169A2" w:rsidP="009169A2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รองผู้อำนวยการ รักษาการในตำแหน่ง</w:t>
                            </w:r>
                          </w:p>
                          <w:p w14:paraId="1A8499BE" w14:textId="77777777" w:rsidR="00216617" w:rsidRDefault="00216617" w:rsidP="009169A2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ผู้อำนวยการวิทยาลัยการอาชีพองครักษ์</w:t>
                            </w:r>
                          </w:p>
                          <w:p w14:paraId="6C0AD1AE" w14:textId="45EC3FE3" w:rsidR="00216617" w:rsidRDefault="002949B7" w:rsidP="009169A2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........./............./............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D311" id="Text Box 2" o:spid="_x0000_s1027" type="#_x0000_t202" style="position:absolute;margin-left:276.65pt;margin-top:6.6pt;width:198.15pt;height:251.7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" fillcolor="window" strokecolor="window" strokeweight=".5pt">
                <v:textbox>
                  <w:txbxContent>
                    <w:p w14:paraId="7615CD88" w14:textId="77777777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ความเห็นของผู้อำนวยการฯ</w:t>
                      </w:r>
                    </w:p>
                    <w:p w14:paraId="3D7AD37E" w14:textId="77777777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ทราบ        </w:t>
                      </w:r>
                    </w:p>
                    <w:p w14:paraId="2C1050A2" w14:textId="53CAB3C4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1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อนุ</w:t>
                      </w:r>
                      <w:r w:rsidR="00C548E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มัติ</w:t>
                      </w:r>
                    </w:p>
                    <w:p w14:paraId="08F211C0" w14:textId="77777777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499F9D62" w14:textId="77777777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0B65A002" w14:textId="77777777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</w:p>
                    <w:p w14:paraId="54B81350" w14:textId="77777777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4C9D2CF" w14:textId="77777777" w:rsidR="00216617" w:rsidRDefault="00216617" w:rsidP="00216617">
                      <w:pPr>
                        <w:tabs>
                          <w:tab w:val="left" w:pos="1134"/>
                        </w:tabs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DA91482" w14:textId="01783D1C" w:rsidR="00216617" w:rsidRDefault="00216617" w:rsidP="009169A2">
                      <w:pPr>
                        <w:tabs>
                          <w:tab w:val="left" w:pos="1134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9169A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นาย</w:t>
                      </w:r>
                      <w:proofErr w:type="spellStart"/>
                      <w:r w:rsidR="009169A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กิ</w:t>
                      </w:r>
                      <w:proofErr w:type="spellEnd"/>
                      <w:r w:rsidR="009169A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ติพงศ์ เมธาวิวรรธน์กุล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BCAB3E8" w14:textId="0B601E54" w:rsidR="009169A2" w:rsidRDefault="009169A2" w:rsidP="009169A2">
                      <w:pPr>
                        <w:tabs>
                          <w:tab w:val="left" w:pos="1134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รองผู้อำนวยการ รักษาการในตำแหน่ง</w:t>
                      </w:r>
                    </w:p>
                    <w:p w14:paraId="1A8499BE" w14:textId="77777777" w:rsidR="00216617" w:rsidRDefault="00216617" w:rsidP="009169A2">
                      <w:pPr>
                        <w:tabs>
                          <w:tab w:val="left" w:pos="1134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ผู้อำนวยการวิทยาลัยการอาชีพองครักษ์</w:t>
                      </w:r>
                    </w:p>
                    <w:p w14:paraId="6C0AD1AE" w14:textId="45EC3FE3" w:rsidR="00216617" w:rsidRDefault="002949B7" w:rsidP="009169A2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........./............./............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C332B9" w14:textId="77777777" w:rsidR="00216617" w:rsidRPr="00216617" w:rsidRDefault="00216617" w:rsidP="00216617">
      <w:pPr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E7D8E37" w14:textId="00937421" w:rsidR="00216617" w:rsidRPr="00216617" w:rsidRDefault="00216617" w:rsidP="00216617">
      <w:pPr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1C5B7DC" w14:textId="77777777" w:rsidR="00216617" w:rsidRPr="00216617" w:rsidRDefault="00216617" w:rsidP="00216617">
      <w:pPr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592B51A1" w14:textId="699C49EC" w:rsidR="00216617" w:rsidRPr="00216617" w:rsidRDefault="00216617" w:rsidP="00216617">
      <w:pPr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6DE77E1A" w14:textId="03E5D991" w:rsidR="00216617" w:rsidRPr="00216617" w:rsidRDefault="00216617" w:rsidP="00216617">
      <w:pPr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</w:pPr>
    </w:p>
    <w:p w14:paraId="47DA7D9D" w14:textId="234936D1" w:rsidR="00372F43" w:rsidRPr="00216617" w:rsidRDefault="0072290C" w:rsidP="00216617">
      <w:pPr>
        <w:spacing w:after="0" w:line="240" w:lineRule="auto"/>
        <w:ind w:right="-102"/>
        <w:rPr>
          <w:rFonts w:ascii="TH SarabunIT๙" w:eastAsia="Cordia New" w:hAnsi="TH SarabunIT๙" w:cs="TH SarabunIT๙"/>
          <w:kern w:val="0"/>
          <w:sz w:val="16"/>
          <w:szCs w:val="16"/>
          <w:lang w:bidi="ar-SA"/>
          <w14:ligatures w14:val="none"/>
        </w:rPr>
      </w:pPr>
      <w:r w:rsidRPr="00216617">
        <w:rPr>
          <w:rFonts w:ascii="TH SarabunIT๙" w:eastAsia="Cordia New" w:hAnsi="TH SarabunIT๙" w:cs="TH SarabunIT๙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02D8AE" wp14:editId="54520AD6">
                <wp:simplePos x="0" y="0"/>
                <wp:positionH relativeFrom="margin">
                  <wp:align>center</wp:align>
                </wp:positionH>
                <wp:positionV relativeFrom="paragraph">
                  <wp:posOffset>1980416</wp:posOffset>
                </wp:positionV>
                <wp:extent cx="3223260" cy="40534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4053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C1EB2B" w14:textId="33835AF6" w:rsidR="0072290C" w:rsidRPr="0072290C" w:rsidRDefault="0072290C" w:rsidP="002166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7229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/>
                              </w:rPr>
                              <w:t>“เรียนดี มีความสุข”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2D8A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155.95pt;width:253.8pt;height:31.9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" filled="f" stroked="f" strokeweight=".5pt">
                <v:textbox>
                  <w:txbxContent>
                    <w:p w14:paraId="65C1EB2B" w14:textId="33835AF6" w:rsidR="0072290C" w:rsidRPr="0072290C" w:rsidRDefault="0072290C" w:rsidP="0021661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72290C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  <w:lang w:val="th-TH"/>
                        </w:rPr>
                        <w:t>“เรียนดี มีความสุข”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617" w:rsidRPr="00216617">
        <w:rPr>
          <w:rFonts w:ascii="TH SarabunIT๙" w:eastAsia="Cordia New" w:hAnsi="TH SarabunIT๙" w:cs="TH SarabunIT๙"/>
          <w:kern w:val="0"/>
          <w:sz w:val="32"/>
          <w:szCs w:val="32"/>
          <w:lang w:bidi="ar-SA"/>
          <w14:ligatures w14:val="none"/>
        </w:rPr>
        <w:tab/>
      </w:r>
      <w:r w:rsidR="00216617" w:rsidRPr="00216617">
        <w:rPr>
          <w:rFonts w:ascii="TH SarabunIT๙" w:eastAsia="Cordia New" w:hAnsi="TH SarabunIT๙" w:cs="TH SarabunIT๙"/>
          <w:kern w:val="0"/>
          <w:sz w:val="32"/>
          <w:szCs w:val="32"/>
          <w:lang w:bidi="ar-SA"/>
          <w14:ligatures w14:val="none"/>
        </w:rPr>
        <w:tab/>
      </w:r>
      <w:r w:rsidR="00216617" w:rsidRPr="00216617">
        <w:rPr>
          <w:rFonts w:ascii="TH SarabunIT๙" w:eastAsia="Cordia New" w:hAnsi="TH SarabunIT๙" w:cs="TH SarabunIT๙"/>
          <w:kern w:val="0"/>
          <w:sz w:val="32"/>
          <w:szCs w:val="32"/>
          <w:lang w:bidi="ar-SA"/>
          <w14:ligatures w14:val="none"/>
        </w:rPr>
        <w:tab/>
      </w:r>
      <w:r w:rsidR="00216617" w:rsidRPr="00216617">
        <w:rPr>
          <w:rFonts w:ascii="TH SarabunIT๙" w:eastAsia="Cordia New" w:hAnsi="TH SarabunIT๙" w:cs="TH SarabunIT๙"/>
          <w:kern w:val="0"/>
          <w:sz w:val="32"/>
          <w:szCs w:val="32"/>
          <w:lang w:bidi="ar-SA"/>
          <w14:ligatures w14:val="none"/>
        </w:rPr>
        <w:tab/>
      </w:r>
      <w:r w:rsidR="00216617" w:rsidRPr="00216617">
        <w:rPr>
          <w:rFonts w:ascii="TH SarabunIT๙" w:eastAsia="Cordia New" w:hAnsi="TH SarabunIT๙" w:cs="TH SarabunIT๙"/>
          <w:kern w:val="0"/>
          <w:sz w:val="32"/>
          <w:szCs w:val="32"/>
          <w:lang w:bidi="ar-SA"/>
          <w14:ligatures w14:val="none"/>
        </w:rPr>
        <w:tab/>
      </w:r>
      <w:r w:rsidR="00216617" w:rsidRPr="00216617">
        <w:rPr>
          <w:rFonts w:ascii="TH SarabunIT๙" w:eastAsia="Cordia New" w:hAnsi="TH SarabunIT๙" w:cs="TH SarabunIT๙"/>
          <w:kern w:val="0"/>
          <w:sz w:val="32"/>
          <w:szCs w:val="32"/>
          <w:lang w:bidi="ar-SA"/>
          <w14:ligatures w14:val="none"/>
        </w:rPr>
        <w:tab/>
      </w:r>
      <w:r w:rsidR="00216617" w:rsidRPr="00216617">
        <w:rPr>
          <w:rFonts w:ascii="TH SarabunIT๙" w:eastAsia="Cordia New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          </w:t>
      </w:r>
    </w:p>
    <w:sectPr w:rsidR="00372F43" w:rsidRPr="00216617" w:rsidSect="009169A2">
      <w:footerReference w:type="default" r:id="rId7"/>
      <w:pgSz w:w="11907" w:h="16840" w:code="9"/>
      <w:pgMar w:top="568" w:right="1440" w:bottom="1440" w:left="1440" w:header="720" w:footer="1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8178" w14:textId="77777777" w:rsidR="00D472CF" w:rsidRDefault="00D472CF" w:rsidP="00364149">
      <w:pPr>
        <w:spacing w:after="0" w:line="240" w:lineRule="auto"/>
      </w:pPr>
      <w:r>
        <w:separator/>
      </w:r>
    </w:p>
  </w:endnote>
  <w:endnote w:type="continuationSeparator" w:id="0">
    <w:p w14:paraId="3C3C8EFF" w14:textId="77777777" w:rsidR="00D472CF" w:rsidRDefault="00D472CF" w:rsidP="0036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F00C" w14:textId="47432F7B" w:rsidR="00364149" w:rsidRPr="00364149" w:rsidRDefault="00364149" w:rsidP="00364149">
    <w:pPr>
      <w:jc w:val="center"/>
      <w:rPr>
        <w:rFonts w:ascii="TH SarabunPSK" w:hAnsi="TH SarabunPSK" w:cs="TH SarabunPSK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B7FF0" w14:textId="77777777" w:rsidR="00D472CF" w:rsidRDefault="00D472CF" w:rsidP="00364149">
      <w:pPr>
        <w:spacing w:after="0" w:line="240" w:lineRule="auto"/>
      </w:pPr>
      <w:r>
        <w:separator/>
      </w:r>
    </w:p>
  </w:footnote>
  <w:footnote w:type="continuationSeparator" w:id="0">
    <w:p w14:paraId="38137C02" w14:textId="77777777" w:rsidR="00D472CF" w:rsidRDefault="00D472CF" w:rsidP="00364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17"/>
    <w:rsid w:val="00000F93"/>
    <w:rsid w:val="000010DC"/>
    <w:rsid w:val="0000401B"/>
    <w:rsid w:val="0001795F"/>
    <w:rsid w:val="00035F10"/>
    <w:rsid w:val="000408A0"/>
    <w:rsid w:val="00062A43"/>
    <w:rsid w:val="000637A9"/>
    <w:rsid w:val="00067791"/>
    <w:rsid w:val="000715CE"/>
    <w:rsid w:val="000719BE"/>
    <w:rsid w:val="000865AB"/>
    <w:rsid w:val="0009380D"/>
    <w:rsid w:val="000A38EC"/>
    <w:rsid w:val="000B2779"/>
    <w:rsid w:val="000B3E2D"/>
    <w:rsid w:val="000D1414"/>
    <w:rsid w:val="00123378"/>
    <w:rsid w:val="001274A8"/>
    <w:rsid w:val="001356AE"/>
    <w:rsid w:val="00135DAA"/>
    <w:rsid w:val="00136BE6"/>
    <w:rsid w:val="00136FE9"/>
    <w:rsid w:val="001427E3"/>
    <w:rsid w:val="001565C5"/>
    <w:rsid w:val="001907DD"/>
    <w:rsid w:val="001B71BC"/>
    <w:rsid w:val="001D5F19"/>
    <w:rsid w:val="001D72C0"/>
    <w:rsid w:val="001D788D"/>
    <w:rsid w:val="001F375A"/>
    <w:rsid w:val="001F46F7"/>
    <w:rsid w:val="001F582B"/>
    <w:rsid w:val="00216617"/>
    <w:rsid w:val="0022069F"/>
    <w:rsid w:val="0022113D"/>
    <w:rsid w:val="00257E82"/>
    <w:rsid w:val="00260980"/>
    <w:rsid w:val="002949B7"/>
    <w:rsid w:val="002B55F5"/>
    <w:rsid w:val="002E5854"/>
    <w:rsid w:val="002F2AC2"/>
    <w:rsid w:val="002F473E"/>
    <w:rsid w:val="00302B62"/>
    <w:rsid w:val="003055A5"/>
    <w:rsid w:val="003072C0"/>
    <w:rsid w:val="003149C1"/>
    <w:rsid w:val="00364149"/>
    <w:rsid w:val="00372F43"/>
    <w:rsid w:val="00382842"/>
    <w:rsid w:val="003B315F"/>
    <w:rsid w:val="003D6ABE"/>
    <w:rsid w:val="003F0E25"/>
    <w:rsid w:val="00426C0A"/>
    <w:rsid w:val="00436B69"/>
    <w:rsid w:val="00445210"/>
    <w:rsid w:val="00454656"/>
    <w:rsid w:val="00463832"/>
    <w:rsid w:val="004A381E"/>
    <w:rsid w:val="004B12D7"/>
    <w:rsid w:val="004C68B0"/>
    <w:rsid w:val="004C7942"/>
    <w:rsid w:val="004E4DEE"/>
    <w:rsid w:val="004F666E"/>
    <w:rsid w:val="00511273"/>
    <w:rsid w:val="00512354"/>
    <w:rsid w:val="00512796"/>
    <w:rsid w:val="0051419A"/>
    <w:rsid w:val="0054517F"/>
    <w:rsid w:val="005627F4"/>
    <w:rsid w:val="005635F0"/>
    <w:rsid w:val="00596869"/>
    <w:rsid w:val="005B7EA1"/>
    <w:rsid w:val="005D6817"/>
    <w:rsid w:val="005E5501"/>
    <w:rsid w:val="00602B98"/>
    <w:rsid w:val="006111C7"/>
    <w:rsid w:val="0063004A"/>
    <w:rsid w:val="00645470"/>
    <w:rsid w:val="00652F44"/>
    <w:rsid w:val="00654601"/>
    <w:rsid w:val="00686DEC"/>
    <w:rsid w:val="006A0B22"/>
    <w:rsid w:val="006B5E10"/>
    <w:rsid w:val="006F554E"/>
    <w:rsid w:val="00705B6D"/>
    <w:rsid w:val="007121A7"/>
    <w:rsid w:val="00715A27"/>
    <w:rsid w:val="00716E8A"/>
    <w:rsid w:val="0072290C"/>
    <w:rsid w:val="0072414D"/>
    <w:rsid w:val="0073369E"/>
    <w:rsid w:val="00763C75"/>
    <w:rsid w:val="0076735D"/>
    <w:rsid w:val="00781438"/>
    <w:rsid w:val="00786FCE"/>
    <w:rsid w:val="00796D08"/>
    <w:rsid w:val="007A391E"/>
    <w:rsid w:val="007A5B69"/>
    <w:rsid w:val="007B46A5"/>
    <w:rsid w:val="007B78CF"/>
    <w:rsid w:val="008069A1"/>
    <w:rsid w:val="00825435"/>
    <w:rsid w:val="008357EC"/>
    <w:rsid w:val="00861B2C"/>
    <w:rsid w:val="00866415"/>
    <w:rsid w:val="0087099E"/>
    <w:rsid w:val="008766F5"/>
    <w:rsid w:val="008A3B06"/>
    <w:rsid w:val="008B3089"/>
    <w:rsid w:val="008C245F"/>
    <w:rsid w:val="008C52D4"/>
    <w:rsid w:val="008C5497"/>
    <w:rsid w:val="008C59EC"/>
    <w:rsid w:val="008C7396"/>
    <w:rsid w:val="008D0A74"/>
    <w:rsid w:val="008E1CBA"/>
    <w:rsid w:val="008E51D2"/>
    <w:rsid w:val="00900E7E"/>
    <w:rsid w:val="00903E0E"/>
    <w:rsid w:val="009169A2"/>
    <w:rsid w:val="00921FB5"/>
    <w:rsid w:val="00943B26"/>
    <w:rsid w:val="0095572E"/>
    <w:rsid w:val="0096462C"/>
    <w:rsid w:val="0096788B"/>
    <w:rsid w:val="00984AFE"/>
    <w:rsid w:val="00990CCD"/>
    <w:rsid w:val="009932C4"/>
    <w:rsid w:val="009B6AD4"/>
    <w:rsid w:val="009C1B2C"/>
    <w:rsid w:val="009D02EA"/>
    <w:rsid w:val="009D3A93"/>
    <w:rsid w:val="00A10A7B"/>
    <w:rsid w:val="00A1557C"/>
    <w:rsid w:val="00A15AFB"/>
    <w:rsid w:val="00A4037B"/>
    <w:rsid w:val="00A84BA3"/>
    <w:rsid w:val="00AA4891"/>
    <w:rsid w:val="00AB0FE7"/>
    <w:rsid w:val="00AB2614"/>
    <w:rsid w:val="00AB5C7A"/>
    <w:rsid w:val="00AB7624"/>
    <w:rsid w:val="00AC2EF1"/>
    <w:rsid w:val="00AC4E0E"/>
    <w:rsid w:val="00AD714E"/>
    <w:rsid w:val="00AE6ACB"/>
    <w:rsid w:val="00B12CD7"/>
    <w:rsid w:val="00B26AB5"/>
    <w:rsid w:val="00B419C3"/>
    <w:rsid w:val="00B431C7"/>
    <w:rsid w:val="00B44F25"/>
    <w:rsid w:val="00B47ED2"/>
    <w:rsid w:val="00B626B4"/>
    <w:rsid w:val="00B660D0"/>
    <w:rsid w:val="00B933F2"/>
    <w:rsid w:val="00BB1B6E"/>
    <w:rsid w:val="00BB3AFC"/>
    <w:rsid w:val="00BE3CF9"/>
    <w:rsid w:val="00BE5F12"/>
    <w:rsid w:val="00C03D75"/>
    <w:rsid w:val="00C162A3"/>
    <w:rsid w:val="00C20B47"/>
    <w:rsid w:val="00C337AD"/>
    <w:rsid w:val="00C441A5"/>
    <w:rsid w:val="00C548EA"/>
    <w:rsid w:val="00C56D5B"/>
    <w:rsid w:val="00C578BD"/>
    <w:rsid w:val="00C70B6B"/>
    <w:rsid w:val="00C75EB6"/>
    <w:rsid w:val="00C96E37"/>
    <w:rsid w:val="00CA05B2"/>
    <w:rsid w:val="00CD48B3"/>
    <w:rsid w:val="00CE47A6"/>
    <w:rsid w:val="00D03891"/>
    <w:rsid w:val="00D12F9D"/>
    <w:rsid w:val="00D133C2"/>
    <w:rsid w:val="00D1715F"/>
    <w:rsid w:val="00D171EB"/>
    <w:rsid w:val="00D23CD3"/>
    <w:rsid w:val="00D455BD"/>
    <w:rsid w:val="00D472CF"/>
    <w:rsid w:val="00D50808"/>
    <w:rsid w:val="00D60BDE"/>
    <w:rsid w:val="00D705A4"/>
    <w:rsid w:val="00D72EFD"/>
    <w:rsid w:val="00D93A77"/>
    <w:rsid w:val="00D96A4B"/>
    <w:rsid w:val="00D97D0C"/>
    <w:rsid w:val="00DA24E3"/>
    <w:rsid w:val="00DA333B"/>
    <w:rsid w:val="00DB13D6"/>
    <w:rsid w:val="00DB64B4"/>
    <w:rsid w:val="00DC283D"/>
    <w:rsid w:val="00DF4170"/>
    <w:rsid w:val="00DF5D94"/>
    <w:rsid w:val="00E000B2"/>
    <w:rsid w:val="00E8379F"/>
    <w:rsid w:val="00E83DD2"/>
    <w:rsid w:val="00E85A7A"/>
    <w:rsid w:val="00EA6D2A"/>
    <w:rsid w:val="00EB1FF0"/>
    <w:rsid w:val="00EB2AA3"/>
    <w:rsid w:val="00EB633B"/>
    <w:rsid w:val="00EB6B3D"/>
    <w:rsid w:val="00EC2939"/>
    <w:rsid w:val="00EC32DC"/>
    <w:rsid w:val="00EC3F50"/>
    <w:rsid w:val="00EF2964"/>
    <w:rsid w:val="00F02400"/>
    <w:rsid w:val="00F127DF"/>
    <w:rsid w:val="00F13C96"/>
    <w:rsid w:val="00F16A91"/>
    <w:rsid w:val="00F33322"/>
    <w:rsid w:val="00F4706D"/>
    <w:rsid w:val="00F9130D"/>
    <w:rsid w:val="00F92029"/>
    <w:rsid w:val="00F963CB"/>
    <w:rsid w:val="00FA0E26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303CE"/>
  <w15:chartTrackingRefBased/>
  <w15:docId w15:val="{FF4BF887-E3CE-485F-B1E2-6025D71C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661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61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61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6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661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661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661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66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661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66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661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66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66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661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661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6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661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6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6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6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61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4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364149"/>
  </w:style>
  <w:style w:type="paragraph" w:styleId="af0">
    <w:name w:val="footer"/>
    <w:basedOn w:val="a"/>
    <w:link w:val="af1"/>
    <w:uiPriority w:val="99"/>
    <w:unhideWhenUsed/>
    <w:rsid w:val="003641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364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อรรถเมธ ตะโกนา</dc:creator>
  <cp:keywords/>
  <dc:description/>
  <cp:lastModifiedBy>Atthamet Takona</cp:lastModifiedBy>
  <cp:revision>203</cp:revision>
  <cp:lastPrinted>2025-05-26T02:52:00Z</cp:lastPrinted>
  <dcterms:created xsi:type="dcterms:W3CDTF">2024-08-08T15:52:00Z</dcterms:created>
  <dcterms:modified xsi:type="dcterms:W3CDTF">2025-07-03T02:01:00Z</dcterms:modified>
</cp:coreProperties>
</file>